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BD" w:rsidRPr="00044626" w:rsidRDefault="00B002BD" w:rsidP="00B002BD">
      <w:pPr>
        <w:keepNext/>
        <w:keepLines/>
        <w:spacing w:before="200" w:after="0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44626">
        <w:rPr>
          <w:rFonts w:ascii="Times New Roman" w:eastAsiaTheme="majorEastAsia" w:hAnsi="Times New Roman" w:cs="Times New Roman"/>
          <w:b/>
          <w:bCs/>
          <w:sz w:val="28"/>
          <w:szCs w:val="28"/>
        </w:rPr>
        <w:t>Вопрос:</w:t>
      </w:r>
      <w:r w:rsidRPr="00044626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proofErr w:type="gramStart"/>
      <w:r w:rsidRPr="00044626">
        <w:rPr>
          <w:rFonts w:ascii="Times New Roman" w:eastAsiaTheme="majorEastAsia" w:hAnsi="Times New Roman" w:cs="Times New Roman"/>
          <w:i/>
          <w:sz w:val="28"/>
          <w:szCs w:val="28"/>
        </w:rPr>
        <w:t>(</w:t>
      </w:r>
      <w:r w:rsidR="00336032" w:rsidRPr="00044626">
        <w:rPr>
          <w:rFonts w:ascii="Times New Roman" w:eastAsiaTheme="majorEastAsia" w:hAnsi="Times New Roman" w:cs="Times New Roman"/>
          <w:i/>
          <w:sz w:val="28"/>
          <w:szCs w:val="28"/>
        </w:rPr>
        <w:t>Регина</w:t>
      </w:r>
      <w:r w:rsidRPr="00044626">
        <w:rPr>
          <w:rFonts w:ascii="Times New Roman" w:eastAsiaTheme="majorEastAsia" w:hAnsi="Times New Roman" w:cs="Times New Roman"/>
          <w:i/>
          <w:sz w:val="28"/>
          <w:szCs w:val="28"/>
        </w:rPr>
        <w:t xml:space="preserve"> мама </w:t>
      </w:r>
      <w:r w:rsidR="00336032" w:rsidRPr="00044626">
        <w:rPr>
          <w:rFonts w:ascii="Times New Roman" w:eastAsiaTheme="majorEastAsia" w:hAnsi="Times New Roman" w:cs="Times New Roman"/>
          <w:i/>
          <w:sz w:val="28"/>
          <w:szCs w:val="28"/>
        </w:rPr>
        <w:t>Изольды (3</w:t>
      </w:r>
      <w:r w:rsidRPr="00044626">
        <w:rPr>
          <w:rFonts w:ascii="Times New Roman" w:eastAsiaTheme="majorEastAsia" w:hAnsi="Times New Roman" w:cs="Times New Roman"/>
          <w:i/>
          <w:sz w:val="28"/>
          <w:szCs w:val="28"/>
        </w:rPr>
        <w:t xml:space="preserve"> мес.) </w:t>
      </w:r>
      <w:r w:rsidRPr="00044626">
        <w:rPr>
          <w:rFonts w:ascii="Times New Roman" w:eastAsiaTheme="majorEastAsia" w:hAnsi="Times New Roman" w:cs="Times New Roman"/>
          <w:bCs/>
          <w:i/>
          <w:sz w:val="28"/>
          <w:szCs w:val="28"/>
        </w:rPr>
        <w:t xml:space="preserve"> </w:t>
      </w:r>
      <w:r w:rsidR="00336032" w:rsidRPr="00044626">
        <w:rPr>
          <w:rFonts w:ascii="Times New Roman" w:eastAsiaTheme="majorEastAsia" w:hAnsi="Times New Roman" w:cs="Times New Roman"/>
          <w:i/>
          <w:sz w:val="28"/>
          <w:szCs w:val="28"/>
        </w:rPr>
        <w:t>Дайте, пожалуйста, совет как выбрать развивающий коврик для ребенка, на что следует обратить пристальное внимание в выборе.</w:t>
      </w:r>
      <w:proofErr w:type="gramEnd"/>
    </w:p>
    <w:p w:rsidR="00B002BD" w:rsidRPr="00044626" w:rsidRDefault="00B002BD" w:rsidP="00B002BD">
      <w:pPr>
        <w:jc w:val="both"/>
        <w:rPr>
          <w:rFonts w:ascii="Times New Roman" w:hAnsi="Times New Roman" w:cs="Times New Roman"/>
          <w:sz w:val="28"/>
          <w:szCs w:val="28"/>
        </w:rPr>
      </w:pPr>
      <w:r w:rsidRPr="00044626">
        <w:rPr>
          <w:rFonts w:ascii="Times New Roman" w:hAnsi="Times New Roman" w:cs="Times New Roman"/>
          <w:sz w:val="28"/>
          <w:szCs w:val="28"/>
        </w:rPr>
        <w:t>На вопрос отвечает учитель-дефектолог Соловьева Алена Владимировна.</w:t>
      </w:r>
    </w:p>
    <w:p w:rsidR="00336032" w:rsidRPr="00044626" w:rsidRDefault="00044626" w:rsidP="003360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36032" w:rsidRPr="00044626">
        <w:rPr>
          <w:rFonts w:ascii="Times New Roman" w:hAnsi="Times New Roman" w:cs="Times New Roman"/>
          <w:sz w:val="28"/>
          <w:szCs w:val="28"/>
        </w:rPr>
        <w:t xml:space="preserve">Регина, добрый день! </w:t>
      </w:r>
      <w:r w:rsidRPr="00044626">
        <w:rPr>
          <w:rFonts w:ascii="Times New Roman" w:hAnsi="Times New Roman" w:cs="Times New Roman"/>
          <w:sz w:val="28"/>
          <w:szCs w:val="28"/>
        </w:rPr>
        <w:t xml:space="preserve">Спасибо за вопрос. </w:t>
      </w: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36032"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олодые мамы гадают, чем же занять своего карапуза, чтобы выкроить свободную минутку для домашних дел или отдыха. Развивающий коврик для детей от 0 лет в этом случае станет отличным помощником. Для грудничка такая игрушка – увлекательный мир развлечений, для прогрессивных родителей – способ гармоничного развития чада и лишнее время в распорядке дня.</w:t>
      </w:r>
      <w:r w:rsidR="00336032"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давайте </w:t>
      </w:r>
      <w:proofErr w:type="gramStart"/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определимся для чего нужен</w:t>
      </w:r>
      <w:proofErr w:type="gramEnd"/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коврик?</w:t>
      </w:r>
    </w:p>
    <w:p w:rsidR="00044626" w:rsidRPr="00044626" w:rsidRDefault="00044626" w:rsidP="0004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Всестороннее развитие ребенка дается нелегко. Для этого необходима активная стимуляция органов чувств, опорно-двигательного аппарата, мыслительной деятельности. Без наглядного материала не обойтись. Игровой коврик легко справится с этой задачей. Что именно он помогает развивать у детей? </w:t>
      </w:r>
    </w:p>
    <w:p w:rsidR="00044626" w:rsidRPr="00044626" w:rsidRDefault="00044626" w:rsidP="000446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Мышечная активность. Ребенок пытается схватиться за игрушки и подтянуться. Мышцы спины, шеи и рук интенсивно работают в этот момент. </w:t>
      </w:r>
    </w:p>
    <w:p w:rsidR="00044626" w:rsidRPr="00044626" w:rsidRDefault="00044626" w:rsidP="000446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Внимательность. Яркие игрушки привлекают малыша, он пытается их рассмотреть, сконцентрироваться. </w:t>
      </w:r>
    </w:p>
    <w:p w:rsidR="00044626" w:rsidRPr="00044626" w:rsidRDefault="00044626" w:rsidP="000446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 комплект игрушек входит детское зеркало – так карапуз знакомится со своей внешностью, изучает ее.</w:t>
      </w:r>
    </w:p>
    <w:p w:rsidR="00044626" w:rsidRPr="00044626" w:rsidRDefault="00044626" w:rsidP="000446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Слух. Игровые коврики верхней ценовой категории оснащены музыкальной панелью. С ее помощью ребенок изучает новые звуки. </w:t>
      </w:r>
    </w:p>
    <w:p w:rsidR="00044626" w:rsidRPr="00044626" w:rsidRDefault="00044626" w:rsidP="000446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Осязание. Производители развивающих ковриков стараются совместить максимум материалов в своем продукте. Зачастую даже на поверхности полотна встречается несколько текстур и элементов. Различные ткани, аппликации, пуговички, пластинки, застежки и игрушки развивают моторику рук.</w:t>
      </w:r>
    </w:p>
    <w:p w:rsidR="00044626" w:rsidRPr="00044626" w:rsidRDefault="00044626" w:rsidP="000446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Фантазия и любопытство. Игрушка таит массу удивительных открытий: что-то шуршит, что-то пищит, что-то можно погрызть, а что-то просто завлекает своей формой или цветом. На первых порах помогайте малышу в его исследованиях.</w:t>
      </w:r>
    </w:p>
    <w:p w:rsidR="00044626" w:rsidRPr="00044626" w:rsidRDefault="00044626" w:rsidP="0004462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0446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Существуют разные виды развивающих ковриков </w:t>
      </w:r>
    </w:p>
    <w:p w:rsidR="00044626" w:rsidRPr="00044626" w:rsidRDefault="00044626" w:rsidP="000446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Игровые покрытия</w:t>
      </w: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отличаются друг от друга размерами, комплектацией и функциями. Важно исходить из интересов конкретного ребенка. </w:t>
      </w:r>
    </w:p>
    <w:p w:rsidR="00044626" w:rsidRPr="00044626" w:rsidRDefault="00044626" w:rsidP="000446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Универсальный коврик</w:t>
      </w: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изменять в процессе роста малыша. Сначала у него присутствуют бортики, чтобы неспособный передвигаться кроха случайно не скатился с него. Позже бортики трансформируются в продолжение игрового пространства для подросшего ребенка. </w:t>
      </w:r>
    </w:p>
    <w:p w:rsidR="00044626" w:rsidRPr="00044626" w:rsidRDefault="00044626" w:rsidP="000446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Коврик-сумка</w:t>
      </w: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незаменим в гостях. Малыш обеспечен интересным занятием, а вам не нужно брать с собой слишком много вещей. </w:t>
      </w:r>
    </w:p>
    <w:p w:rsidR="00044626" w:rsidRPr="00044626" w:rsidRDefault="00044626" w:rsidP="000446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Двусторонний коврик</w:t>
      </w: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двойное удовольствие. Как только карапуз теряет интерес к нему, переверните игрушку другой стороной – и занятие вновь станет увлекательным. </w:t>
      </w:r>
      <w:r w:rsidRPr="0004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Коврик-паззл</w:t>
      </w: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подойдет для детей старше года. С его помощью развивается мелкая моторика рук, логическое мышление, умение строить ассоциативный ряд, понятие о геометрии и т. д.</w:t>
      </w:r>
    </w:p>
    <w:p w:rsidR="00044626" w:rsidRPr="00044626" w:rsidRDefault="00044626" w:rsidP="0004462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И теперь самое главное – Как выбрать???</w:t>
      </w:r>
    </w:p>
    <w:p w:rsidR="00044626" w:rsidRPr="00044626" w:rsidRDefault="00044626" w:rsidP="0004462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044626" w:rsidRPr="00044626" w:rsidRDefault="00044626" w:rsidP="000446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покупке развивающего коврика для малыша до года необходимо руководствоваться следующими рекомендациями:</w:t>
      </w:r>
    </w:p>
    <w:p w:rsidR="00044626" w:rsidRPr="00044626" w:rsidRDefault="00044626" w:rsidP="000446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-Размеры полотна должны соответствовать росту малыша и его стадии развития. Новорожденному будет комфортнее на одеяле с бортами, в то время как ребенок постарше будет рад конструкции просторнее и сложнее. </w:t>
      </w:r>
    </w:p>
    <w:p w:rsidR="00044626" w:rsidRPr="00044626" w:rsidRDefault="00044626" w:rsidP="000446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Обратите внимание на наличие дуг. Они могут располагаться крестом или параллельно. Прикрепленные на них игрушки кроху постарается схватить и рассмотреть поближе. </w:t>
      </w:r>
    </w:p>
    <w:p w:rsidR="00044626" w:rsidRPr="00044626" w:rsidRDefault="00044626" w:rsidP="000446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Проконтролируйте </w:t>
      </w:r>
      <w:proofErr w:type="spellStart"/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гипоаллергенность</w:t>
      </w:r>
      <w:proofErr w:type="spellEnd"/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экологичность</w:t>
      </w:r>
      <w:proofErr w:type="spellEnd"/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материала, а также надежность нашитой фурнитуры во избежание проблем со здоровьем. </w:t>
      </w:r>
    </w:p>
    <w:p w:rsidR="00044626" w:rsidRPr="00044626" w:rsidRDefault="00044626" w:rsidP="000446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Проверьте, насколько быстро и компактно можно упаковать предмет. Это немаловажный фактор для поездки на природу с излюбленной игрушкой.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Впрочем, если вещь не будет занимать половину детской комнаты, вы также останетесь довольны. </w:t>
      </w:r>
    </w:p>
    <w:p w:rsidR="00336032" w:rsidRPr="00044626" w:rsidRDefault="00044626" w:rsidP="00044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446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Умный коврик для ребенка до года</w:t>
      </w: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в себя множество элементов. Чем их больше, тем продолжительнее игра. Для грудничков первых месяцев жизни нужны погремушки, </w:t>
      </w:r>
      <w:proofErr w:type="spellStart"/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прорезыватели</w:t>
      </w:r>
      <w:proofErr w:type="spellEnd"/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зеркало, звуковые и световые эффекты.</w:t>
      </w:r>
      <w:r w:rsidRPr="000446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75549" w:rsidRPr="00044626" w:rsidRDefault="00975549">
      <w:pPr>
        <w:rPr>
          <w:sz w:val="28"/>
          <w:szCs w:val="28"/>
        </w:rPr>
      </w:pPr>
    </w:p>
    <w:sectPr w:rsidR="00975549" w:rsidRPr="0004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15DC"/>
      </v:shape>
    </w:pict>
  </w:numPicBullet>
  <w:abstractNum w:abstractNumId="0">
    <w:nsid w:val="066B54E4"/>
    <w:multiLevelType w:val="hybridMultilevel"/>
    <w:tmpl w:val="CF00B7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EF"/>
    <w:rsid w:val="00044626"/>
    <w:rsid w:val="00336032"/>
    <w:rsid w:val="009670EF"/>
    <w:rsid w:val="00975549"/>
    <w:rsid w:val="00B0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2020-07-14T04:38:00Z</dcterms:created>
  <dcterms:modified xsi:type="dcterms:W3CDTF">2020-07-14T06:45:00Z</dcterms:modified>
</cp:coreProperties>
</file>