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19" w:rsidRDefault="003F4919" w:rsidP="003F49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Вопрос от </w:t>
      </w:r>
      <w:r>
        <w:rPr>
          <w:rFonts w:ascii="Times New Roman" w:hAnsi="Times New Roman" w:cs="Times New Roman"/>
          <w:sz w:val="32"/>
          <w:szCs w:val="32"/>
        </w:rPr>
        <w:t>Натальи Михайловны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амы </w:t>
      </w:r>
      <w:r>
        <w:rPr>
          <w:rFonts w:ascii="Times New Roman" w:hAnsi="Times New Roman" w:cs="Times New Roman"/>
          <w:sz w:val="32"/>
          <w:szCs w:val="32"/>
        </w:rPr>
        <w:t>Арсения</w:t>
      </w:r>
      <w:r>
        <w:rPr>
          <w:rFonts w:ascii="Times New Roman" w:hAnsi="Times New Roman" w:cs="Times New Roman"/>
          <w:sz w:val="32"/>
          <w:szCs w:val="32"/>
        </w:rPr>
        <w:t xml:space="preserve"> К. (</w:t>
      </w:r>
      <w:r>
        <w:rPr>
          <w:rFonts w:ascii="Times New Roman" w:hAnsi="Times New Roman" w:cs="Times New Roman"/>
          <w:sz w:val="32"/>
          <w:szCs w:val="32"/>
        </w:rPr>
        <w:t>7лет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3F4919" w:rsidRDefault="003F4919" w:rsidP="003F4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Расскажите, пожалуйста, что такое </w:t>
      </w:r>
      <w:r>
        <w:rPr>
          <w:rFonts w:ascii="Times New Roman" w:hAnsi="Times New Roman" w:cs="Times New Roman"/>
          <w:sz w:val="28"/>
          <w:szCs w:val="28"/>
        </w:rPr>
        <w:t xml:space="preserve">НВ </w:t>
      </w:r>
      <w:r>
        <w:rPr>
          <w:rFonts w:ascii="Times New Roman" w:hAnsi="Times New Roman" w:cs="Times New Roman"/>
          <w:sz w:val="28"/>
          <w:szCs w:val="28"/>
        </w:rPr>
        <w:t xml:space="preserve">ОНР? Что делать, если логопед сделал ребёнку такое заключение? </w:t>
      </w:r>
    </w:p>
    <w:p w:rsidR="00C93B3D" w:rsidRDefault="00C93B3D" w:rsidP="003F49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F4919" w:rsidRDefault="003F4919" w:rsidP="003F49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Отвечает учитель-логопед </w:t>
      </w:r>
      <w:proofErr w:type="spellStart"/>
      <w:r>
        <w:rPr>
          <w:rFonts w:ascii="Times New Roman" w:hAnsi="Times New Roman" w:cs="Times New Roman"/>
          <w:sz w:val="32"/>
          <w:szCs w:val="32"/>
        </w:rPr>
        <w:t>Лузан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С.В. </w:t>
      </w:r>
    </w:p>
    <w:p w:rsidR="003F4919" w:rsidRDefault="003F4919" w:rsidP="003F49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Такое сочетание букв у специалистов-логопедов расшифровывается, как: «неярко</w:t>
      </w:r>
      <w:r w:rsidR="00C733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3326">
        <w:rPr>
          <w:rFonts w:ascii="Times New Roman" w:hAnsi="Times New Roman" w:cs="Times New Roman"/>
          <w:sz w:val="24"/>
          <w:szCs w:val="24"/>
        </w:rPr>
        <w:t>нерезко</w:t>
      </w:r>
      <w:proofErr w:type="spellEnd"/>
      <w:r w:rsidR="00C733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выраженное общее недоразвитие речи».</w:t>
      </w:r>
    </w:p>
    <w:p w:rsidR="003F4919" w:rsidRPr="00151D0C" w:rsidRDefault="003F4919" w:rsidP="003F4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D0C">
        <w:rPr>
          <w:rFonts w:ascii="Times New Roman" w:hAnsi="Times New Roman" w:cs="Times New Roman"/>
          <w:b/>
          <w:sz w:val="24"/>
          <w:szCs w:val="24"/>
        </w:rPr>
        <w:t>Общее недоразвитие реч</w:t>
      </w:r>
      <w:proofErr w:type="gramStart"/>
      <w:r w:rsidRPr="00151D0C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151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D0C">
        <w:rPr>
          <w:rFonts w:ascii="Times New Roman" w:hAnsi="Times New Roman" w:cs="Times New Roman"/>
          <w:i/>
          <w:sz w:val="24"/>
          <w:szCs w:val="24"/>
        </w:rPr>
        <w:t>различные сложные речевые расстройства, при которых у детей нарушено формирование всех компонентов речевой системы, относящихся к её звуковой и смысловой стороне, при нормальном слухе и интеллекте.</w:t>
      </w:r>
      <w:r w:rsidRPr="00151D0C">
        <w:rPr>
          <w:rFonts w:ascii="Times New Roman" w:hAnsi="Times New Roman" w:cs="Times New Roman"/>
          <w:sz w:val="24"/>
          <w:szCs w:val="24"/>
        </w:rPr>
        <w:t xml:space="preserve"> Эти дети обладают рядом специфических психолого-педагогических особенностей, отражающихся на их речевом развитии: недостаточная устойчивость и распределение внимания, снижение уровня вербальной памяти, отставание в развитии словесно-логического мышления (анализа, синтеза, сравнения, обобщения), недостаточная координация движений, моторная неловкость, недоразвитие мелкой моторики</w:t>
      </w:r>
      <w:proofErr w:type="gramStart"/>
      <w:r w:rsidRPr="00151D0C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151D0C">
        <w:rPr>
          <w:rFonts w:ascii="Times New Roman" w:hAnsi="Times New Roman" w:cs="Times New Roman"/>
          <w:sz w:val="24"/>
          <w:szCs w:val="24"/>
        </w:rPr>
        <w:t xml:space="preserve"> детей с ОНР отмечаются отклонения в эмоционально-волевой сфере (нестойкость интересов, сниженная наблюдательность, мотивация). Встречается негативизм, раздражительность, агрессивность, обидчивость, трудности в общении с окружающими, установлении контактов со своими сверстниками, формировании </w:t>
      </w:r>
      <w:proofErr w:type="spellStart"/>
      <w:r w:rsidRPr="00151D0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51D0C">
        <w:rPr>
          <w:rFonts w:ascii="Times New Roman" w:hAnsi="Times New Roman" w:cs="Times New Roman"/>
          <w:sz w:val="24"/>
          <w:szCs w:val="24"/>
        </w:rPr>
        <w:t xml:space="preserve"> и самоконтроля.</w:t>
      </w:r>
    </w:p>
    <w:p w:rsidR="003F4919" w:rsidRPr="00151D0C" w:rsidRDefault="003F4919" w:rsidP="003F4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D0C">
        <w:rPr>
          <w:rFonts w:ascii="Times New Roman" w:hAnsi="Times New Roman" w:cs="Times New Roman"/>
          <w:sz w:val="24"/>
          <w:szCs w:val="24"/>
        </w:rPr>
        <w:t>Специальные исследования клинических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0C">
        <w:rPr>
          <w:rFonts w:ascii="Times New Roman" w:hAnsi="Times New Roman" w:cs="Times New Roman"/>
          <w:sz w:val="24"/>
          <w:szCs w:val="24"/>
        </w:rPr>
        <w:t xml:space="preserve">проявлений ОНР у детей позволили разделить </w:t>
      </w:r>
      <w:proofErr w:type="gramStart"/>
      <w:r w:rsidRPr="00151D0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51D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D0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51D0C">
        <w:rPr>
          <w:rFonts w:ascii="Times New Roman" w:hAnsi="Times New Roman" w:cs="Times New Roman"/>
          <w:sz w:val="24"/>
          <w:szCs w:val="24"/>
        </w:rPr>
        <w:t xml:space="preserve"> три группы.</w:t>
      </w:r>
    </w:p>
    <w:p w:rsidR="003F4919" w:rsidRPr="00151D0C" w:rsidRDefault="003F4919" w:rsidP="003F491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1D0C">
        <w:rPr>
          <w:rFonts w:ascii="Times New Roman" w:hAnsi="Times New Roman" w:cs="Times New Roman"/>
          <w:sz w:val="24"/>
          <w:szCs w:val="24"/>
        </w:rPr>
        <w:t xml:space="preserve">  </w:t>
      </w:r>
      <w:r w:rsidRPr="00151D0C">
        <w:rPr>
          <w:rFonts w:ascii="Times New Roman" w:hAnsi="Times New Roman" w:cs="Times New Roman"/>
          <w:b/>
          <w:sz w:val="24"/>
          <w:szCs w:val="24"/>
        </w:rPr>
        <w:t>1 группа</w:t>
      </w:r>
      <w:r w:rsidRPr="00151D0C">
        <w:rPr>
          <w:rFonts w:ascii="Times New Roman" w:hAnsi="Times New Roman" w:cs="Times New Roman"/>
          <w:sz w:val="24"/>
          <w:szCs w:val="24"/>
        </w:rPr>
        <w:t xml:space="preserve"> – неосложнённый вариант ОНР, при котором у детей отсутствуют локальные поражения ЦНС, сохранны ядерные зо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51D0C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Pr="00151D0C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Pr="00151D0C">
        <w:rPr>
          <w:rFonts w:ascii="Times New Roman" w:hAnsi="Times New Roman" w:cs="Times New Roman"/>
          <w:sz w:val="24"/>
          <w:szCs w:val="24"/>
        </w:rPr>
        <w:t xml:space="preserve"> анализатора. </w:t>
      </w:r>
    </w:p>
    <w:p w:rsidR="003F4919" w:rsidRPr="00151D0C" w:rsidRDefault="003F4919" w:rsidP="003F491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1D0C">
        <w:rPr>
          <w:rFonts w:ascii="Times New Roman" w:hAnsi="Times New Roman" w:cs="Times New Roman"/>
          <w:b/>
          <w:sz w:val="24"/>
          <w:szCs w:val="24"/>
        </w:rPr>
        <w:t>2 группа</w:t>
      </w:r>
      <w:r w:rsidRPr="00151D0C">
        <w:rPr>
          <w:rFonts w:ascii="Times New Roman" w:hAnsi="Times New Roman" w:cs="Times New Roman"/>
          <w:sz w:val="24"/>
          <w:szCs w:val="24"/>
        </w:rPr>
        <w:t xml:space="preserve"> – ОНР сочетается с рядом неврологических и  психопатологических синдромов. Наиболее часто встречаются:</w:t>
      </w:r>
    </w:p>
    <w:p w:rsidR="003F4919" w:rsidRPr="00151D0C" w:rsidRDefault="003F4919" w:rsidP="003F491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151D0C">
        <w:rPr>
          <w:rFonts w:ascii="Times New Roman" w:hAnsi="Times New Roman" w:cs="Times New Roman"/>
          <w:i/>
          <w:sz w:val="24"/>
          <w:szCs w:val="24"/>
        </w:rPr>
        <w:t>Гипертензионно-гидроцефалический</w:t>
      </w:r>
      <w:proofErr w:type="spellEnd"/>
      <w:r w:rsidRPr="00151D0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51D0C">
        <w:rPr>
          <w:rFonts w:ascii="Times New Roman" w:hAnsi="Times New Roman" w:cs="Times New Roman"/>
          <w:sz w:val="24"/>
          <w:szCs w:val="24"/>
        </w:rPr>
        <w:t xml:space="preserve">Проявляется в нарушениях умственной работоспособности, произвольной деятельности и поведения детей. Эти дети быстро истощаются  и пресыщаются любым видом деятельности, часто жалуются на головные боли и головокружение. Они возбудимы, раздражительны, двигательно расторможены. </w:t>
      </w:r>
    </w:p>
    <w:p w:rsidR="003F4919" w:rsidRPr="00151D0C" w:rsidRDefault="003F4919" w:rsidP="003F491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151D0C">
        <w:rPr>
          <w:rFonts w:ascii="Times New Roman" w:hAnsi="Times New Roman" w:cs="Times New Roman"/>
          <w:i/>
          <w:sz w:val="24"/>
          <w:szCs w:val="24"/>
        </w:rPr>
        <w:t>Цереброастенический</w:t>
      </w:r>
      <w:proofErr w:type="spellEnd"/>
      <w:r w:rsidRPr="00151D0C">
        <w:rPr>
          <w:rFonts w:ascii="Times New Roman" w:hAnsi="Times New Roman" w:cs="Times New Roman"/>
          <w:i/>
          <w:sz w:val="24"/>
          <w:szCs w:val="24"/>
        </w:rPr>
        <w:t xml:space="preserve"> синдром </w:t>
      </w:r>
      <w:r w:rsidRPr="00151D0C">
        <w:rPr>
          <w:rFonts w:ascii="Times New Roman" w:hAnsi="Times New Roman" w:cs="Times New Roman"/>
          <w:sz w:val="24"/>
          <w:szCs w:val="24"/>
        </w:rPr>
        <w:t xml:space="preserve">проявляется у детей в виде повышенной </w:t>
      </w:r>
      <w:proofErr w:type="spellStart"/>
      <w:r w:rsidRPr="00151D0C">
        <w:rPr>
          <w:rFonts w:ascii="Times New Roman" w:hAnsi="Times New Roman" w:cs="Times New Roman"/>
          <w:sz w:val="24"/>
          <w:szCs w:val="24"/>
        </w:rPr>
        <w:t>нервнопсихической</w:t>
      </w:r>
      <w:proofErr w:type="spellEnd"/>
      <w:r w:rsidRPr="00151D0C">
        <w:rPr>
          <w:rFonts w:ascii="Times New Roman" w:hAnsi="Times New Roman" w:cs="Times New Roman"/>
          <w:sz w:val="24"/>
          <w:szCs w:val="24"/>
        </w:rPr>
        <w:t xml:space="preserve"> истощаемости, эмоциональной неустойчивости, нарушений активного внимания и памяти. Может сочетаться как с </w:t>
      </w:r>
      <w:proofErr w:type="spellStart"/>
      <w:r w:rsidRPr="00151D0C">
        <w:rPr>
          <w:rFonts w:ascii="Times New Roman" w:hAnsi="Times New Roman" w:cs="Times New Roman"/>
          <w:sz w:val="24"/>
          <w:szCs w:val="24"/>
        </w:rPr>
        <w:t>гипервозбудимостью</w:t>
      </w:r>
      <w:proofErr w:type="spellEnd"/>
      <w:r w:rsidRPr="00151D0C">
        <w:rPr>
          <w:rFonts w:ascii="Times New Roman" w:hAnsi="Times New Roman" w:cs="Times New Roman"/>
          <w:sz w:val="24"/>
          <w:szCs w:val="24"/>
        </w:rPr>
        <w:t>, так и с вялостью, пассивностью.</w:t>
      </w:r>
    </w:p>
    <w:p w:rsidR="003F4919" w:rsidRPr="003F4919" w:rsidRDefault="003F4919" w:rsidP="003F491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1D0C">
        <w:rPr>
          <w:rFonts w:ascii="Times New Roman" w:hAnsi="Times New Roman" w:cs="Times New Roman"/>
          <w:i/>
          <w:sz w:val="24"/>
          <w:szCs w:val="24"/>
        </w:rPr>
        <w:t>Синдром двигательных расстрой</w:t>
      </w:r>
      <w:proofErr w:type="gramStart"/>
      <w:r w:rsidRPr="00151D0C">
        <w:rPr>
          <w:rFonts w:ascii="Times New Roman" w:hAnsi="Times New Roman" w:cs="Times New Roman"/>
          <w:i/>
          <w:sz w:val="24"/>
          <w:szCs w:val="24"/>
        </w:rPr>
        <w:t xml:space="preserve">ств </w:t>
      </w:r>
      <w:r w:rsidRPr="00151D0C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Pr="00151D0C">
        <w:rPr>
          <w:rFonts w:ascii="Times New Roman" w:hAnsi="Times New Roman" w:cs="Times New Roman"/>
          <w:sz w:val="24"/>
          <w:szCs w:val="24"/>
        </w:rPr>
        <w:t xml:space="preserve">оявляется у ребёнка в изменениях мышечного тонуса, </w:t>
      </w:r>
      <w:proofErr w:type="spellStart"/>
      <w:r w:rsidRPr="00151D0C">
        <w:rPr>
          <w:rFonts w:ascii="Times New Roman" w:hAnsi="Times New Roman" w:cs="Times New Roman"/>
          <w:sz w:val="24"/>
          <w:szCs w:val="24"/>
        </w:rPr>
        <w:t>нерезко</w:t>
      </w:r>
      <w:proofErr w:type="spellEnd"/>
      <w:r w:rsidRPr="00151D0C">
        <w:rPr>
          <w:rFonts w:ascii="Times New Roman" w:hAnsi="Times New Roman" w:cs="Times New Roman"/>
          <w:sz w:val="24"/>
          <w:szCs w:val="24"/>
        </w:rPr>
        <w:t xml:space="preserve"> выраженными нарушениями равновесия и координации движений, нарушением </w:t>
      </w:r>
      <w:proofErr w:type="spellStart"/>
      <w:r w:rsidRPr="00151D0C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151D0C">
        <w:rPr>
          <w:rFonts w:ascii="Times New Roman" w:hAnsi="Times New Roman" w:cs="Times New Roman"/>
          <w:sz w:val="24"/>
          <w:szCs w:val="24"/>
        </w:rPr>
        <w:t xml:space="preserve"> движение мелкой и артикуляционной моторики.</w:t>
      </w:r>
      <w:r>
        <w:rPr>
          <w:rFonts w:ascii="Times New Roman" w:hAnsi="Times New Roman" w:cs="Times New Roman"/>
          <w:sz w:val="24"/>
          <w:szCs w:val="24"/>
        </w:rPr>
        <w:t xml:space="preserve"> Это могут быть проявления </w:t>
      </w:r>
      <w:r w:rsidRPr="003F4919">
        <w:rPr>
          <w:rFonts w:ascii="Times New Roman" w:hAnsi="Times New Roman" w:cs="Times New Roman"/>
          <w:i/>
          <w:sz w:val="24"/>
          <w:szCs w:val="24"/>
        </w:rPr>
        <w:t>дизартрии</w:t>
      </w:r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недостаточной подвижности и чувствительности артикуляционного аппарата, замедляющей развитие звуковой стороны речи.</w:t>
      </w:r>
    </w:p>
    <w:p w:rsidR="003F4919" w:rsidRPr="00151D0C" w:rsidRDefault="003F4919" w:rsidP="003F491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151D0C">
        <w:rPr>
          <w:b/>
        </w:rPr>
        <w:t>3 групп</w:t>
      </w:r>
      <w:proofErr w:type="gramStart"/>
      <w:r w:rsidRPr="00151D0C">
        <w:rPr>
          <w:b/>
        </w:rPr>
        <w:t>а</w:t>
      </w:r>
      <w:r w:rsidRPr="00151D0C">
        <w:t>-</w:t>
      </w:r>
      <w:proofErr w:type="gramEnd"/>
      <w:r w:rsidRPr="00151D0C">
        <w:t xml:space="preserve"> дети с моторной алалией. Это системное недоразвитие произносительной стороны речи, возникшее </w:t>
      </w:r>
      <w:proofErr w:type="gramStart"/>
      <w:r w:rsidRPr="00151D0C">
        <w:t>в следствие</w:t>
      </w:r>
      <w:proofErr w:type="gramEnd"/>
      <w:r w:rsidRPr="00151D0C">
        <w:t xml:space="preserve"> органического поражения речевых зон коры головного мозга, выраженное затруднением процессов порождения речевых высказываний (в овладении активным словарем и грамматическим строем речи) при достаточно сохранном понимании речи.</w:t>
      </w:r>
      <w:r w:rsidRPr="00151D0C">
        <w:rPr>
          <w:rFonts w:ascii="Arial" w:hAnsi="Arial" w:cs="Arial"/>
        </w:rPr>
        <w:t xml:space="preserve"> </w:t>
      </w:r>
    </w:p>
    <w:p w:rsidR="003F4919" w:rsidRDefault="003F4919" w:rsidP="003F491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151D0C">
        <w:rPr>
          <w:rFonts w:ascii="Times New Roman" w:hAnsi="Times New Roman" w:cs="Times New Roman"/>
          <w:sz w:val="24"/>
          <w:szCs w:val="24"/>
        </w:rPr>
        <w:t xml:space="preserve">В 1969 г. группой учёных во главе с </w:t>
      </w:r>
      <w:proofErr w:type="spellStart"/>
      <w:r w:rsidRPr="00151D0C">
        <w:rPr>
          <w:rFonts w:ascii="Times New Roman" w:hAnsi="Times New Roman" w:cs="Times New Roman"/>
          <w:sz w:val="24"/>
          <w:szCs w:val="24"/>
        </w:rPr>
        <w:t>Р.Е.Левиной</w:t>
      </w:r>
      <w:proofErr w:type="spellEnd"/>
      <w:r w:rsidRPr="00151D0C">
        <w:rPr>
          <w:rFonts w:ascii="Times New Roman" w:hAnsi="Times New Roman" w:cs="Times New Roman"/>
          <w:sz w:val="24"/>
          <w:szCs w:val="24"/>
        </w:rPr>
        <w:t xml:space="preserve"> была разработана периодизация проявлений ОНР. Выделяют три уровня речевого развития, отражающие типичное состояние компонентов языка у детей дошкольного и школьного возраста с ОНР.</w:t>
      </w:r>
      <w:r>
        <w:rPr>
          <w:rFonts w:ascii="Times New Roman" w:hAnsi="Times New Roman" w:cs="Times New Roman"/>
          <w:sz w:val="24"/>
          <w:szCs w:val="24"/>
        </w:rPr>
        <w:t xml:space="preserve"> НВ ОНР относят к </w:t>
      </w:r>
      <w:r>
        <w:rPr>
          <w:rFonts w:ascii="Times New Roman" w:hAnsi="Times New Roman" w:cs="Times New Roman"/>
          <w:i/>
          <w:sz w:val="24"/>
          <w:szCs w:val="24"/>
        </w:rPr>
        <w:t>четвёртому уровню речевого недоразвития.</w:t>
      </w:r>
    </w:p>
    <w:p w:rsidR="006833A1" w:rsidRPr="00151D0C" w:rsidRDefault="006833A1" w:rsidP="006833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1D0C">
        <w:rPr>
          <w:rFonts w:ascii="Times New Roman" w:hAnsi="Times New Roman" w:cs="Times New Roman"/>
          <w:sz w:val="24"/>
          <w:szCs w:val="24"/>
        </w:rPr>
        <w:t xml:space="preserve">К </w:t>
      </w:r>
      <w:r w:rsidRPr="00151D0C">
        <w:rPr>
          <w:rFonts w:ascii="Times New Roman" w:hAnsi="Times New Roman" w:cs="Times New Roman"/>
          <w:b/>
          <w:sz w:val="24"/>
          <w:szCs w:val="24"/>
        </w:rPr>
        <w:t xml:space="preserve">четвёртому уровню речевого развития </w:t>
      </w:r>
      <w:r w:rsidRPr="00151D0C">
        <w:rPr>
          <w:rFonts w:ascii="Times New Roman" w:hAnsi="Times New Roman" w:cs="Times New Roman"/>
          <w:sz w:val="24"/>
          <w:szCs w:val="24"/>
        </w:rPr>
        <w:t xml:space="preserve">относятся дети с </w:t>
      </w:r>
      <w:proofErr w:type="spellStart"/>
      <w:r w:rsidRPr="00151D0C">
        <w:rPr>
          <w:rFonts w:ascii="Times New Roman" w:hAnsi="Times New Roman" w:cs="Times New Roman"/>
          <w:sz w:val="24"/>
          <w:szCs w:val="24"/>
        </w:rPr>
        <w:t>нерезко</w:t>
      </w:r>
      <w:proofErr w:type="spellEnd"/>
      <w:r w:rsidRPr="00151D0C">
        <w:rPr>
          <w:rFonts w:ascii="Times New Roman" w:hAnsi="Times New Roman" w:cs="Times New Roman"/>
          <w:sz w:val="24"/>
          <w:szCs w:val="24"/>
        </w:rPr>
        <w:t xml:space="preserve"> выраженными остаточными явлениями лексико-грамматического и фонетико-фонематического недоразвития. </w:t>
      </w:r>
    </w:p>
    <w:p w:rsidR="00D912F4" w:rsidRPr="00D912F4" w:rsidRDefault="006833A1" w:rsidP="00D912F4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 w:rsidRPr="00151D0C">
        <w:t>Речь детей недостаточно внятная и выразительная,</w:t>
      </w:r>
      <w:r>
        <w:t xml:space="preserve"> </w:t>
      </w:r>
      <w:r w:rsidRPr="00151D0C">
        <w:t xml:space="preserve">артикуляция вялая, дикция недостаточно чёткая. </w:t>
      </w:r>
      <w:proofErr w:type="gramStart"/>
      <w:r w:rsidRPr="00151D0C">
        <w:t>Общая</w:t>
      </w:r>
      <w:proofErr w:type="gramEnd"/>
      <w:r w:rsidRPr="00151D0C">
        <w:t xml:space="preserve"> </w:t>
      </w:r>
      <w:proofErr w:type="spellStart"/>
      <w:r w:rsidRPr="00151D0C">
        <w:t>смазанность</w:t>
      </w:r>
      <w:proofErr w:type="spellEnd"/>
      <w:r w:rsidRPr="00151D0C">
        <w:t xml:space="preserve"> речи говорит о незаконченности формирования </w:t>
      </w:r>
      <w:proofErr w:type="spellStart"/>
      <w:r w:rsidRPr="00151D0C">
        <w:t>звукослоговой</w:t>
      </w:r>
      <w:proofErr w:type="spellEnd"/>
      <w:r w:rsidRPr="00151D0C">
        <w:t xml:space="preserve"> стороны речи, дифференциации </w:t>
      </w:r>
      <w:r w:rsidR="00895ECD">
        <w:t>речевых звуков</w:t>
      </w:r>
      <w:r w:rsidRPr="00151D0C">
        <w:t>, процес</w:t>
      </w:r>
      <w:r w:rsidR="00895ECD">
        <w:t>с</w:t>
      </w:r>
      <w:r w:rsidRPr="00151D0C">
        <w:t>а образования</w:t>
      </w:r>
      <w:r w:rsidR="00895ECD">
        <w:t xml:space="preserve"> фонем</w:t>
      </w:r>
      <w:r w:rsidRPr="00151D0C">
        <w:t xml:space="preserve">. </w:t>
      </w:r>
      <w:r w:rsidR="00895ECD">
        <w:t xml:space="preserve"> </w:t>
      </w:r>
      <w:r w:rsidRPr="00151D0C">
        <w:t>Звуковая сторона речи страдает</w:t>
      </w:r>
      <w:proofErr w:type="gramStart"/>
      <w:r w:rsidR="00324B57">
        <w:t>.</w:t>
      </w:r>
      <w:proofErr w:type="gramEnd"/>
      <w:r w:rsidR="00324B57">
        <w:t xml:space="preserve"> </w:t>
      </w:r>
      <w:r w:rsidR="00895ECD">
        <w:t xml:space="preserve"> </w:t>
      </w:r>
      <w:r w:rsidR="00324B57">
        <w:t>Э</w:t>
      </w:r>
      <w:r w:rsidR="00895ECD">
        <w:t xml:space="preserve">то связано не только с  её </w:t>
      </w:r>
      <w:proofErr w:type="gramStart"/>
      <w:r w:rsidR="00895ECD">
        <w:t>недостаточной</w:t>
      </w:r>
      <w:proofErr w:type="gramEnd"/>
      <w:r w:rsidR="00895ECD">
        <w:t xml:space="preserve"> </w:t>
      </w:r>
      <w:r w:rsidR="00324B57">
        <w:t xml:space="preserve"> </w:t>
      </w:r>
      <w:proofErr w:type="spellStart"/>
      <w:r w:rsidR="00895ECD">
        <w:t>сформированностью</w:t>
      </w:r>
      <w:proofErr w:type="spellEnd"/>
      <w:r w:rsidR="00895ECD">
        <w:t xml:space="preserve">, но и   трудностями различения звуков на слух. </w:t>
      </w:r>
    </w:p>
    <w:p w:rsidR="006833A1" w:rsidRPr="00151D0C" w:rsidRDefault="006833A1" w:rsidP="006833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1D0C">
        <w:rPr>
          <w:rFonts w:ascii="Times New Roman" w:hAnsi="Times New Roman" w:cs="Times New Roman"/>
          <w:sz w:val="24"/>
          <w:szCs w:val="24"/>
        </w:rPr>
        <w:t xml:space="preserve"> Смысловая сторона речи негрубо нарушены: смешиваются родовые и видовые понятия, призна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51D0C">
        <w:rPr>
          <w:rFonts w:ascii="Times New Roman" w:hAnsi="Times New Roman" w:cs="Times New Roman"/>
          <w:sz w:val="24"/>
          <w:szCs w:val="24"/>
        </w:rPr>
        <w:t>и. Встречаются единичные пробелы в словарном запасе,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D0C">
        <w:rPr>
          <w:rFonts w:ascii="Times New Roman" w:hAnsi="Times New Roman" w:cs="Times New Roman"/>
          <w:sz w:val="24"/>
          <w:szCs w:val="24"/>
        </w:rPr>
        <w:t xml:space="preserve">названия приблизительного </w:t>
      </w:r>
      <w:r w:rsidRPr="00151D0C">
        <w:rPr>
          <w:rFonts w:ascii="Times New Roman" w:hAnsi="Times New Roman" w:cs="Times New Roman"/>
          <w:sz w:val="24"/>
          <w:szCs w:val="24"/>
        </w:rPr>
        <w:lastRenderedPageBreak/>
        <w:t>значения. Дети испытывают трудности в понимании слов с переносным значением, пословиц, поборе антонимов.</w:t>
      </w:r>
    </w:p>
    <w:p w:rsidR="006833A1" w:rsidRPr="00151D0C" w:rsidRDefault="006833A1" w:rsidP="006833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1D0C">
        <w:rPr>
          <w:rFonts w:ascii="Times New Roman" w:hAnsi="Times New Roman" w:cs="Times New Roman"/>
          <w:sz w:val="24"/>
          <w:szCs w:val="24"/>
        </w:rPr>
        <w:t xml:space="preserve">Негрубо нарушено и словообразование: особые затруднения вызывают задания на образование качественных, относительных и притяжательных прилагательных. </w:t>
      </w:r>
    </w:p>
    <w:p w:rsidR="006833A1" w:rsidRPr="00151D0C" w:rsidRDefault="006833A1" w:rsidP="006833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1D0C">
        <w:rPr>
          <w:rFonts w:ascii="Times New Roman" w:hAnsi="Times New Roman" w:cs="Times New Roman"/>
          <w:sz w:val="24"/>
          <w:szCs w:val="24"/>
        </w:rPr>
        <w:t>Достаточно развитая спонтанная речь отличается рядом особенностей. Ребёнок может допускать ошибки в употреблении союзов и сложных предлогов, согласовании существительных с числительными, инверсии.</w:t>
      </w:r>
    </w:p>
    <w:p w:rsidR="006833A1" w:rsidRPr="00151D0C" w:rsidRDefault="006833A1" w:rsidP="006833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1D0C">
        <w:rPr>
          <w:rFonts w:ascii="Times New Roman" w:hAnsi="Times New Roman" w:cs="Times New Roman"/>
          <w:sz w:val="24"/>
          <w:szCs w:val="24"/>
        </w:rPr>
        <w:t>При составлении рассказа по картинке эти дети формируют простые распространённые малоинформативные предложения. При этом могут наблюдаться нарушения логической последовательности, «</w:t>
      </w:r>
      <w:proofErr w:type="spellStart"/>
      <w:r w:rsidRPr="00151D0C">
        <w:rPr>
          <w:rFonts w:ascii="Times New Roman" w:hAnsi="Times New Roman" w:cs="Times New Roman"/>
          <w:sz w:val="24"/>
          <w:szCs w:val="24"/>
        </w:rPr>
        <w:t>застревание</w:t>
      </w:r>
      <w:proofErr w:type="spellEnd"/>
      <w:r w:rsidRPr="00151D0C">
        <w:rPr>
          <w:rFonts w:ascii="Times New Roman" w:hAnsi="Times New Roman" w:cs="Times New Roman"/>
          <w:sz w:val="24"/>
          <w:szCs w:val="24"/>
        </w:rPr>
        <w:t>» на второстепенных деталях, повтор отдельных эпизодов, пропуск главных событий.</w:t>
      </w:r>
    </w:p>
    <w:p w:rsidR="006833A1" w:rsidRDefault="006833A1" w:rsidP="006833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1D0C">
        <w:rPr>
          <w:rFonts w:ascii="Times New Roman" w:hAnsi="Times New Roman" w:cs="Times New Roman"/>
          <w:sz w:val="24"/>
          <w:szCs w:val="24"/>
        </w:rPr>
        <w:t>Остаются трудности в планировании высказывания и подборе лексических средств.</w:t>
      </w:r>
      <w:r w:rsidR="008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ECD" w:rsidRDefault="00895ECD" w:rsidP="006833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преодоления НВ ОНР необходимо специальное обучение, которое осуществляет учитель-логопед. Основные направления коррекционно-развивающего воздействия следующие: </w:t>
      </w:r>
    </w:p>
    <w:p w:rsidR="006833A1" w:rsidRPr="003F4919" w:rsidRDefault="006833A1" w:rsidP="003F491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D912F4" w:rsidRDefault="00D912F4" w:rsidP="00D912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связной самостоятельной речи с использованием сложных грамматических конструкций;</w:t>
      </w:r>
    </w:p>
    <w:p w:rsidR="00D912F4" w:rsidRDefault="00D912F4" w:rsidP="00D912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Совершенствование грамматического строя речи;</w:t>
      </w:r>
    </w:p>
    <w:p w:rsidR="00D912F4" w:rsidRDefault="00D912F4" w:rsidP="00D912F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Развитие фонематического восприятия,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звукослогового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анализа и синтеза</w:t>
      </w:r>
      <w:r w:rsidR="00324B57">
        <w:rPr>
          <w:rFonts w:ascii="Times New Roman" w:hAnsi="Times New Roman" w:cs="Times New Roman"/>
          <w:b/>
          <w:sz w:val="24"/>
          <w:szCs w:val="24"/>
        </w:rPr>
        <w:t>;</w:t>
      </w:r>
    </w:p>
    <w:p w:rsidR="00D912F4" w:rsidRPr="00895ECD" w:rsidRDefault="00D912F4" w:rsidP="00D912F4">
      <w:pPr>
        <w:pStyle w:val="a4"/>
        <w:numPr>
          <w:ilvl w:val="0"/>
          <w:numId w:val="1"/>
        </w:numPr>
        <w:spacing w:after="0" w:line="240" w:lineRule="auto"/>
        <w:ind w:hanging="295"/>
        <w:rPr>
          <w:rFonts w:ascii="Times New Roman" w:hAnsi="Times New Roman" w:cs="Times New Roman"/>
          <w:sz w:val="24"/>
          <w:szCs w:val="24"/>
        </w:rPr>
      </w:pPr>
      <w:r w:rsidRPr="00E07996">
        <w:rPr>
          <w:rFonts w:ascii="Times New Roman" w:hAnsi="Times New Roman" w:cs="Times New Roman"/>
          <w:b/>
          <w:sz w:val="24"/>
          <w:szCs w:val="24"/>
        </w:rPr>
        <w:t>Овладение правильным произношением нарушенных звуков, соверш</w:t>
      </w:r>
      <w:r w:rsidR="00895ECD">
        <w:rPr>
          <w:rFonts w:ascii="Times New Roman" w:hAnsi="Times New Roman" w:cs="Times New Roman"/>
          <w:b/>
          <w:sz w:val="24"/>
          <w:szCs w:val="24"/>
        </w:rPr>
        <w:t>е</w:t>
      </w:r>
      <w:r w:rsidRPr="00E07996">
        <w:rPr>
          <w:rFonts w:ascii="Times New Roman" w:hAnsi="Times New Roman" w:cs="Times New Roman"/>
          <w:b/>
          <w:sz w:val="24"/>
          <w:szCs w:val="24"/>
        </w:rPr>
        <w:t>нствование ритмико-слоговой структуры слова.</w:t>
      </w:r>
      <w:r w:rsidR="00895E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63DE" w:rsidRDefault="00895ECD" w:rsidP="00895E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Прошедший такое обучение ребёнок </w:t>
      </w:r>
      <w:r w:rsidR="00D912F4">
        <w:rPr>
          <w:rFonts w:ascii="Times New Roman" w:hAnsi="Times New Roman" w:cs="Times New Roman"/>
          <w:sz w:val="24"/>
          <w:szCs w:val="24"/>
        </w:rPr>
        <w:t xml:space="preserve">владеет составлением различных видов сложных предложений: составление конструкций с союзами </w:t>
      </w:r>
      <w:r w:rsidR="00D912F4" w:rsidRPr="0040625A">
        <w:rPr>
          <w:rFonts w:ascii="Times New Roman" w:hAnsi="Times New Roman" w:cs="Times New Roman"/>
          <w:b/>
          <w:i/>
          <w:sz w:val="24"/>
          <w:szCs w:val="24"/>
        </w:rPr>
        <w:t>а, но, или</w:t>
      </w:r>
      <w:r w:rsidR="00D912F4">
        <w:rPr>
          <w:rFonts w:ascii="Times New Roman" w:hAnsi="Times New Roman" w:cs="Times New Roman"/>
          <w:b/>
          <w:i/>
          <w:sz w:val="24"/>
          <w:szCs w:val="24"/>
        </w:rPr>
        <w:t>, потому что, чтобы и др.</w:t>
      </w:r>
      <w:proofErr w:type="gramStart"/>
      <w:r w:rsidR="00D912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12F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912F4">
        <w:rPr>
          <w:rFonts w:ascii="Times New Roman" w:hAnsi="Times New Roman" w:cs="Times New Roman"/>
          <w:sz w:val="24"/>
          <w:szCs w:val="24"/>
        </w:rPr>
        <w:t xml:space="preserve"> </w:t>
      </w:r>
      <w:r w:rsidR="00D912F4" w:rsidRPr="0040625A">
        <w:rPr>
          <w:rFonts w:ascii="Times New Roman" w:hAnsi="Times New Roman" w:cs="Times New Roman"/>
          <w:b/>
          <w:i/>
          <w:sz w:val="24"/>
          <w:szCs w:val="24"/>
        </w:rPr>
        <w:t>с однородными членами</w:t>
      </w:r>
      <w:r w:rsidR="00324B57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24B57" w:rsidRPr="00324B57" w:rsidRDefault="00324B57" w:rsidP="00895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324B57">
        <w:rPr>
          <w:rFonts w:ascii="Times New Roman" w:hAnsi="Times New Roman" w:cs="Times New Roman"/>
          <w:sz w:val="24"/>
          <w:szCs w:val="24"/>
        </w:rPr>
        <w:t>Владеет умениями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3326">
        <w:rPr>
          <w:rFonts w:ascii="Times New Roman" w:hAnsi="Times New Roman" w:cs="Times New Roman"/>
          <w:sz w:val="24"/>
          <w:szCs w:val="24"/>
        </w:rPr>
        <w:t>составления различных видов рассказов, пересказа, монологической и диалогической речи;</w:t>
      </w:r>
    </w:p>
    <w:p w:rsidR="00D912F4" w:rsidRDefault="00895ECD" w:rsidP="00895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="00D912F4">
        <w:rPr>
          <w:rFonts w:ascii="Times New Roman" w:hAnsi="Times New Roman" w:cs="Times New Roman"/>
          <w:sz w:val="24"/>
          <w:szCs w:val="24"/>
        </w:rPr>
        <w:t>ладеет правильным согласованием слов в предложении («</w:t>
      </w:r>
      <w:proofErr w:type="spellStart"/>
      <w:r w:rsidR="00D912F4">
        <w:rPr>
          <w:rFonts w:ascii="Times New Roman" w:hAnsi="Times New Roman" w:cs="Times New Roman"/>
          <w:sz w:val="24"/>
          <w:szCs w:val="24"/>
        </w:rPr>
        <w:t>много+прилагательное</w:t>
      </w:r>
      <w:proofErr w:type="spellEnd"/>
      <w:r w:rsidR="00D912F4">
        <w:rPr>
          <w:rFonts w:ascii="Times New Roman" w:hAnsi="Times New Roman" w:cs="Times New Roman"/>
          <w:sz w:val="24"/>
          <w:szCs w:val="24"/>
        </w:rPr>
        <w:t xml:space="preserve">+ существительное в </w:t>
      </w:r>
      <w:proofErr w:type="spellStart"/>
      <w:r w:rsidR="00D912F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D912F4">
        <w:rPr>
          <w:rFonts w:ascii="Times New Roman" w:hAnsi="Times New Roman" w:cs="Times New Roman"/>
          <w:sz w:val="24"/>
          <w:szCs w:val="24"/>
        </w:rPr>
        <w:t>.», «прилагательное + сущ.», «</w:t>
      </w:r>
      <w:proofErr w:type="spellStart"/>
      <w:r w:rsidR="00D912F4">
        <w:rPr>
          <w:rFonts w:ascii="Times New Roman" w:hAnsi="Times New Roman" w:cs="Times New Roman"/>
          <w:sz w:val="24"/>
          <w:szCs w:val="24"/>
        </w:rPr>
        <w:t>числительное+сущ</w:t>
      </w:r>
      <w:proofErr w:type="spellEnd"/>
      <w:r w:rsidR="00D912F4">
        <w:rPr>
          <w:rFonts w:ascii="Times New Roman" w:hAnsi="Times New Roman" w:cs="Times New Roman"/>
          <w:sz w:val="24"/>
          <w:szCs w:val="24"/>
        </w:rPr>
        <w:t>.», «</w:t>
      </w:r>
      <w:proofErr w:type="spellStart"/>
      <w:r w:rsidR="00D912F4">
        <w:rPr>
          <w:rFonts w:ascii="Times New Roman" w:hAnsi="Times New Roman" w:cs="Times New Roman"/>
          <w:sz w:val="24"/>
          <w:szCs w:val="24"/>
        </w:rPr>
        <w:t>местоимение+сущ</w:t>
      </w:r>
      <w:proofErr w:type="spellEnd"/>
      <w:r w:rsidR="00D912F4">
        <w:rPr>
          <w:rFonts w:ascii="Times New Roman" w:hAnsi="Times New Roman" w:cs="Times New Roman"/>
          <w:sz w:val="24"/>
          <w:szCs w:val="24"/>
        </w:rPr>
        <w:t>.»).</w:t>
      </w:r>
    </w:p>
    <w:p w:rsidR="00D912F4" w:rsidRDefault="00895ECD" w:rsidP="00895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D912F4">
        <w:rPr>
          <w:rFonts w:ascii="Times New Roman" w:hAnsi="Times New Roman" w:cs="Times New Roman"/>
          <w:sz w:val="24"/>
          <w:szCs w:val="24"/>
        </w:rPr>
        <w:t>меет осуществлять звуковой анализ слов, определять первый и последний звук в слове, количество звуков. Выполняет слоговой анализ 3-4 сложных слов.</w:t>
      </w:r>
    </w:p>
    <w:p w:rsidR="00324B57" w:rsidRDefault="00895ECD" w:rsidP="00895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Различает на слух все звуки</w:t>
      </w:r>
      <w:r w:rsidR="00D912F4">
        <w:rPr>
          <w:rFonts w:ascii="Times New Roman" w:hAnsi="Times New Roman" w:cs="Times New Roman"/>
          <w:sz w:val="24"/>
          <w:szCs w:val="24"/>
        </w:rPr>
        <w:t xml:space="preserve"> устной речи. </w:t>
      </w:r>
      <w:r>
        <w:rPr>
          <w:rFonts w:ascii="Times New Roman" w:hAnsi="Times New Roman" w:cs="Times New Roman"/>
          <w:sz w:val="24"/>
          <w:szCs w:val="24"/>
        </w:rPr>
        <w:t>Звуковая сторона речи у него в норме.</w:t>
      </w:r>
      <w:r w:rsidR="00324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B57" w:rsidRDefault="00324B57" w:rsidP="00895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2F4" w:rsidRDefault="00324B57" w:rsidP="00895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Успехов Вам!</w:t>
      </w:r>
    </w:p>
    <w:p w:rsidR="00D912F4" w:rsidRPr="00BD126E" w:rsidRDefault="00D912F4" w:rsidP="00895E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D912F4" w:rsidRPr="00BD126E" w:rsidSect="00BD1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29D"/>
    <w:multiLevelType w:val="hybridMultilevel"/>
    <w:tmpl w:val="8E04B6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4A"/>
    <w:rsid w:val="00324B57"/>
    <w:rsid w:val="003F4919"/>
    <w:rsid w:val="006563DE"/>
    <w:rsid w:val="006833A1"/>
    <w:rsid w:val="00895ECD"/>
    <w:rsid w:val="00AA254A"/>
    <w:rsid w:val="00BD126E"/>
    <w:rsid w:val="00C73326"/>
    <w:rsid w:val="00C93B3D"/>
    <w:rsid w:val="00D9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12F4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D912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12F4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D91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2020-07-09T06:59:00Z</dcterms:created>
  <dcterms:modified xsi:type="dcterms:W3CDTF">2020-07-09T07:48:00Z</dcterms:modified>
</cp:coreProperties>
</file>